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8A" w:rsidRDefault="00CC17D9" w:rsidP="00547F90">
      <w:pPr>
        <w:jc w:val="center"/>
      </w:pPr>
      <w:r w:rsidRPr="00CC17D9">
        <w:rPr>
          <w:noProof/>
          <w:lang w:eastAsia="ru-RU"/>
        </w:rPr>
        <w:drawing>
          <wp:inline distT="0" distB="0" distL="0" distR="0">
            <wp:extent cx="8543925" cy="55245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83A8F" w:rsidRDefault="00F83A8F" w:rsidP="00F83A8F">
      <w:pPr>
        <w:ind w:left="-993"/>
        <w:jc w:val="center"/>
      </w:pPr>
    </w:p>
    <w:p w:rsidR="00F83A8F" w:rsidRDefault="00F83A8F" w:rsidP="00F83A8F">
      <w:pPr>
        <w:ind w:left="-993"/>
        <w:jc w:val="center"/>
      </w:pPr>
    </w:p>
    <w:sectPr w:rsidR="00F83A8F" w:rsidSect="00F83A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3A8F"/>
    <w:rsid w:val="0010228A"/>
    <w:rsid w:val="00477916"/>
    <w:rsid w:val="00547F90"/>
    <w:rsid w:val="00CC17D9"/>
    <w:rsid w:val="00F8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Движение публикаций в 2023 г.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dLblPos val="ctr"/>
            <c:showVal val="1"/>
          </c:dLbls>
          <c:cat>
            <c:strRef>
              <c:f>Лист1!$A$11:$A$16</c:f>
              <c:strCache>
                <c:ptCount val="6"/>
                <c:pt idx="0">
                  <c:v>Поступило рукописей</c:v>
                </c:pt>
                <c:pt idx="1">
                  <c:v>Принято рецензий</c:v>
                </c:pt>
                <c:pt idx="2">
                  <c:v>Отклонено рукописей</c:v>
                </c:pt>
                <c:pt idx="3">
                  <c:v>Опубликовано статей</c:v>
                </c:pt>
                <c:pt idx="4">
                  <c:v>Рукописи за 2022 г. </c:v>
                </c:pt>
                <c:pt idx="5">
                  <c:v>Перешло на 2024 г. </c:v>
                </c:pt>
              </c:strCache>
            </c:strRef>
          </c:cat>
          <c:val>
            <c:numRef>
              <c:f>Лист1!$B$11:$B$16</c:f>
              <c:numCache>
                <c:formatCode>General</c:formatCode>
                <c:ptCount val="6"/>
                <c:pt idx="0">
                  <c:v>86</c:v>
                </c:pt>
                <c:pt idx="1">
                  <c:v>156</c:v>
                </c:pt>
                <c:pt idx="2">
                  <c:v>28</c:v>
                </c:pt>
                <c:pt idx="3">
                  <c:v>57</c:v>
                </c:pt>
                <c:pt idx="4">
                  <c:v>9</c:v>
                </c:pt>
                <c:pt idx="5">
                  <c:v>10</c:v>
                </c:pt>
              </c:numCache>
            </c:numRef>
          </c:val>
        </c:ser>
        <c:dLbls>
          <c:showVal val="1"/>
        </c:dLbls>
        <c:gapWidth val="75"/>
        <c:axId val="146551936"/>
        <c:axId val="146574336"/>
      </c:barChart>
      <c:catAx>
        <c:axId val="146551936"/>
        <c:scaling>
          <c:orientation val="minMax"/>
        </c:scaling>
        <c:axPos val="b"/>
        <c:majorTickMark val="none"/>
        <c:tickLblPos val="nextTo"/>
        <c:crossAx val="146574336"/>
        <c:crosses val="autoZero"/>
        <c:auto val="1"/>
        <c:lblAlgn val="ctr"/>
        <c:lblOffset val="100"/>
      </c:catAx>
      <c:valAx>
        <c:axId val="146574336"/>
        <c:scaling>
          <c:orientation val="minMax"/>
        </c:scaling>
        <c:axPos val="l"/>
        <c:numFmt formatCode="General" sourceLinked="1"/>
        <c:majorTickMark val="none"/>
        <c:tickLblPos val="nextTo"/>
        <c:crossAx val="14655193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kuprina_tv</dc:creator>
  <cp:lastModifiedBy>kuprina_tv</cp:lastModifiedBy>
  <cp:revision>2</cp:revision>
  <cp:lastPrinted>2025-05-26T04:31:00Z</cp:lastPrinted>
  <dcterms:created xsi:type="dcterms:W3CDTF">2025-05-26T09:14:00Z</dcterms:created>
  <dcterms:modified xsi:type="dcterms:W3CDTF">2025-05-26T09:14:00Z</dcterms:modified>
</cp:coreProperties>
</file>